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5148"/>
        <w:gridCol w:w="5148"/>
      </w:tblGrid>
      <w:tr w:rsidR="00C33C51" w:rsidRPr="00F02074" w14:paraId="58FFC220" w14:textId="77777777" w:rsidTr="00457D02">
        <w:tc>
          <w:tcPr>
            <w:tcW w:w="5148" w:type="dxa"/>
          </w:tcPr>
          <w:p w14:paraId="75FD304C" w14:textId="77777777" w:rsidR="00C33C51" w:rsidRPr="00F02074" w:rsidRDefault="00C33C51" w:rsidP="00457D02">
            <w:pPr>
              <w:rPr>
                <w:b/>
                <w:bCs/>
                <w:sz w:val="36"/>
              </w:rPr>
            </w:pPr>
            <w:r w:rsidRPr="00F02074">
              <w:rPr>
                <w:b/>
                <w:bCs/>
                <w:noProof/>
                <w:sz w:val="36"/>
              </w:rPr>
              <w:drawing>
                <wp:inline distT="0" distB="0" distL="0" distR="0" wp14:anchorId="66C73232" wp14:editId="02DD8993">
                  <wp:extent cx="2818533" cy="1000125"/>
                  <wp:effectExtent l="0" t="0" r="127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818533" cy="1000125"/>
                          </a:xfrm>
                          <a:prstGeom prst="rect">
                            <a:avLst/>
                          </a:prstGeom>
                          <a:noFill/>
                        </pic:spPr>
                      </pic:pic>
                    </a:graphicData>
                  </a:graphic>
                </wp:inline>
              </w:drawing>
            </w:r>
          </w:p>
        </w:tc>
        <w:tc>
          <w:tcPr>
            <w:tcW w:w="5148" w:type="dxa"/>
            <w:vAlign w:val="center"/>
          </w:tcPr>
          <w:p w14:paraId="0D32CB6C" w14:textId="77777777" w:rsidR="00C33C51" w:rsidRPr="00F02074" w:rsidRDefault="00C33C51" w:rsidP="00457D02">
            <w:pPr>
              <w:jc w:val="right"/>
              <w:rPr>
                <w:color w:val="0E2841"/>
                <w:szCs w:val="18"/>
              </w:rPr>
            </w:pPr>
            <w:r w:rsidRPr="00F02074">
              <w:rPr>
                <w:color w:val="0E2841"/>
                <w:szCs w:val="18"/>
              </w:rPr>
              <w:t>1007 Eastern Avenue</w:t>
            </w:r>
          </w:p>
          <w:p w14:paraId="70B2B2CB" w14:textId="77777777" w:rsidR="00C33C51" w:rsidRPr="00F02074" w:rsidRDefault="00C33C51" w:rsidP="00457D02">
            <w:pPr>
              <w:jc w:val="right"/>
              <w:rPr>
                <w:color w:val="0E2841"/>
                <w:szCs w:val="18"/>
              </w:rPr>
            </w:pPr>
            <w:r w:rsidRPr="00F02074">
              <w:rPr>
                <w:color w:val="0E2841"/>
                <w:szCs w:val="18"/>
              </w:rPr>
              <w:t>Baltimore, MD 21202-4345</w:t>
            </w:r>
          </w:p>
          <w:p w14:paraId="1281F74E" w14:textId="77777777" w:rsidR="00C33C51" w:rsidRPr="00F02074" w:rsidRDefault="00C33C51" w:rsidP="00457D02">
            <w:pPr>
              <w:jc w:val="right"/>
              <w:rPr>
                <w:color w:val="0E2841"/>
                <w:szCs w:val="18"/>
              </w:rPr>
            </w:pPr>
            <w:r w:rsidRPr="00F02074">
              <w:rPr>
                <w:color w:val="0E2841"/>
                <w:szCs w:val="18"/>
              </w:rPr>
              <w:t>Phone (410) 547-9111</w:t>
            </w:r>
          </w:p>
          <w:p w14:paraId="1EF931FF" w14:textId="77777777" w:rsidR="00C33C51" w:rsidRPr="00F02074" w:rsidRDefault="00C33C51" w:rsidP="00457D02">
            <w:pPr>
              <w:jc w:val="right"/>
              <w:rPr>
                <w:b/>
                <w:bCs/>
                <w:sz w:val="36"/>
              </w:rPr>
            </w:pPr>
            <w:r w:rsidRPr="00F02074">
              <w:rPr>
                <w:color w:val="0E2841"/>
                <w:szCs w:val="18"/>
              </w:rPr>
              <w:t>www.mebaplans.org</w:t>
            </w:r>
          </w:p>
        </w:tc>
      </w:tr>
    </w:tbl>
    <w:p w14:paraId="2BDB9DDB" w14:textId="77777777" w:rsidR="008450A4" w:rsidRDefault="008450A4"/>
    <w:p w14:paraId="2441239F" w14:textId="77777777" w:rsidR="00C33C51" w:rsidRDefault="00C33C51" w:rsidP="00C33C51">
      <w:pPr>
        <w:jc w:val="center"/>
        <w:rPr>
          <w:rFonts w:ascii="Times New Roman Bold" w:hAnsi="Times New Roman Bold"/>
          <w:b/>
          <w:smallCaps/>
          <w:sz w:val="32"/>
        </w:rPr>
      </w:pPr>
    </w:p>
    <w:p w14:paraId="5B19BF92" w14:textId="010B5406" w:rsidR="00C33C51" w:rsidRDefault="00C33C51" w:rsidP="00C33C51">
      <w:pPr>
        <w:jc w:val="center"/>
        <w:rPr>
          <w:rFonts w:ascii="Times New Roman Bold" w:hAnsi="Times New Roman Bold"/>
          <w:b/>
          <w:smallCaps/>
          <w:sz w:val="32"/>
        </w:rPr>
      </w:pPr>
      <w:r>
        <w:rPr>
          <w:rFonts w:ascii="Times New Roman Bold" w:hAnsi="Times New Roman Bold"/>
          <w:b/>
          <w:smallCaps/>
          <w:sz w:val="32"/>
        </w:rPr>
        <w:t>Designation of Health Information Recipient</w:t>
      </w:r>
    </w:p>
    <w:p w14:paraId="506D53EB" w14:textId="77777777" w:rsidR="00C33C51" w:rsidRDefault="00C33C51" w:rsidP="00C33C51">
      <w:pPr>
        <w:jc w:val="both"/>
        <w:rPr>
          <w:rFonts w:ascii="Times New Roman Bold" w:hAnsi="Times New Roman Bold"/>
          <w:b/>
          <w:smallCaps/>
          <w:szCs w:val="16"/>
        </w:rPr>
      </w:pPr>
    </w:p>
    <w:p w14:paraId="66553B03" w14:textId="2CA6BB29" w:rsidR="00C33C51" w:rsidRDefault="00C33C51" w:rsidP="00C33C51">
      <w:pPr>
        <w:jc w:val="both"/>
        <w:rPr>
          <w:rFonts w:ascii="Times New Roman Bold" w:hAnsi="Times New Roman Bold"/>
          <w:b/>
          <w:szCs w:val="16"/>
        </w:rPr>
      </w:pPr>
      <w:r>
        <w:rPr>
          <w:rFonts w:ascii="Times New Roman Bold" w:hAnsi="Times New Roman Bold"/>
          <w:b/>
          <w:szCs w:val="16"/>
        </w:rPr>
        <w:t xml:space="preserve">As required by the Health Information Portability and Accountability Act of 1996 you have a right to nominate one or more people to receive certain health information that pertains to you, as relevant to such person’s involvement in your health care or payment for such health care. By completing this form, you are informing us of your wish to designate the named person as a health information recipient. You may revoke this designation at any time by signing and dating the revocation of your copy of this form and returning it to this office. </w:t>
      </w:r>
    </w:p>
    <w:p w14:paraId="6D11AA1B" w14:textId="77777777" w:rsidR="00C33C51" w:rsidRDefault="00C33C51" w:rsidP="00C33C51">
      <w:pPr>
        <w:jc w:val="both"/>
        <w:rPr>
          <w:rFonts w:ascii="Times New Roman Bold" w:hAnsi="Times New Roman Bold"/>
          <w:b/>
          <w:szCs w:val="16"/>
        </w:rPr>
      </w:pPr>
    </w:p>
    <w:p w14:paraId="7AC06256" w14:textId="4C8A89FA" w:rsidR="00C33C51" w:rsidRDefault="00C33C51" w:rsidP="00C33C51">
      <w:pPr>
        <w:spacing w:line="360" w:lineRule="auto"/>
        <w:jc w:val="both"/>
        <w:rPr>
          <w:rFonts w:ascii="Times New Roman Bold" w:hAnsi="Times New Roman Bold"/>
          <w:b/>
          <w:szCs w:val="16"/>
          <w:u w:val="single"/>
        </w:rPr>
      </w:pPr>
      <w:r w:rsidRPr="00C33C51">
        <w:rPr>
          <w:rFonts w:ascii="Times New Roman Bold" w:hAnsi="Times New Roman Bold"/>
          <w:b/>
          <w:szCs w:val="16"/>
          <w:u w:val="single"/>
        </w:rPr>
        <w:t>Designation Section</w:t>
      </w:r>
    </w:p>
    <w:p w14:paraId="0E5CA1DC" w14:textId="1700B55C" w:rsidR="00C33C51" w:rsidRDefault="00C33C51" w:rsidP="00C33C51">
      <w:pPr>
        <w:jc w:val="both"/>
        <w:rPr>
          <w:bCs/>
          <w:szCs w:val="16"/>
        </w:rPr>
      </w:pPr>
      <w:r>
        <w:rPr>
          <w:bCs/>
          <w:szCs w:val="16"/>
        </w:rPr>
        <w:t xml:space="preserve">I, </w:t>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u w:val="single"/>
        </w:rPr>
        <w:tab/>
        <w:t xml:space="preserve"> </w:t>
      </w:r>
      <w:r>
        <w:rPr>
          <w:bCs/>
          <w:szCs w:val="16"/>
        </w:rPr>
        <w:t>(print name) hereby designate the following person to receive and/or disclose health information that pertains to me, as relevant to such person’s involvement in my healthcare or payment for such health care:</w:t>
      </w:r>
    </w:p>
    <w:p w14:paraId="067BC328" w14:textId="77777777" w:rsidR="00C33C51" w:rsidRDefault="00C33C51" w:rsidP="00C33C51">
      <w:pPr>
        <w:jc w:val="both"/>
        <w:rPr>
          <w:bCs/>
          <w:szCs w:val="16"/>
        </w:rPr>
      </w:pPr>
    </w:p>
    <w:p w14:paraId="29C02AE7" w14:textId="26E3781E" w:rsidR="00C33C51" w:rsidRDefault="00C33C51" w:rsidP="00C33C51">
      <w:pPr>
        <w:jc w:val="both"/>
        <w:rPr>
          <w:bCs/>
          <w:sz w:val="22"/>
          <w:szCs w:val="14"/>
        </w:rPr>
      </w:pP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rPr>
        <w:tab/>
      </w:r>
      <w:r>
        <w:rPr>
          <w:bCs/>
          <w:szCs w:val="16"/>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rPr>
        <w:br/>
      </w:r>
      <w:r w:rsidRPr="00C33C51">
        <w:rPr>
          <w:bCs/>
          <w:sz w:val="22"/>
          <w:szCs w:val="14"/>
        </w:rPr>
        <w:t>Print Name of Recipient</w:t>
      </w:r>
      <w:r w:rsidRPr="00C33C51">
        <w:rPr>
          <w:bCs/>
          <w:sz w:val="22"/>
          <w:szCs w:val="14"/>
        </w:rPr>
        <w:tab/>
      </w:r>
      <w:r w:rsidRPr="00C33C51">
        <w:rPr>
          <w:bCs/>
          <w:sz w:val="22"/>
          <w:szCs w:val="14"/>
        </w:rPr>
        <w:tab/>
      </w:r>
      <w:r w:rsidRPr="00C33C51">
        <w:rPr>
          <w:bCs/>
          <w:sz w:val="22"/>
          <w:szCs w:val="14"/>
        </w:rPr>
        <w:tab/>
      </w:r>
      <w:r w:rsidRPr="00C33C51">
        <w:rPr>
          <w:bCs/>
          <w:sz w:val="22"/>
          <w:szCs w:val="14"/>
        </w:rPr>
        <w:tab/>
      </w:r>
      <w:r w:rsidRPr="00C33C51">
        <w:rPr>
          <w:bCs/>
          <w:sz w:val="22"/>
          <w:szCs w:val="14"/>
        </w:rPr>
        <w:tab/>
      </w:r>
      <w:r>
        <w:rPr>
          <w:bCs/>
          <w:sz w:val="22"/>
          <w:szCs w:val="14"/>
        </w:rPr>
        <w:tab/>
      </w:r>
      <w:r w:rsidRPr="00C33C51">
        <w:rPr>
          <w:bCs/>
          <w:sz w:val="22"/>
          <w:szCs w:val="14"/>
        </w:rPr>
        <w:t>Relationship to You</w:t>
      </w:r>
    </w:p>
    <w:p w14:paraId="01C04AF8" w14:textId="77777777" w:rsidR="00C33C51" w:rsidRDefault="00C33C51" w:rsidP="00C33C51">
      <w:pPr>
        <w:jc w:val="both"/>
        <w:rPr>
          <w:bCs/>
          <w:sz w:val="22"/>
          <w:szCs w:val="14"/>
        </w:rPr>
      </w:pPr>
    </w:p>
    <w:p w14:paraId="6E73A3AE" w14:textId="6C1DE1D6" w:rsidR="00C33C51" w:rsidRDefault="00C33C51" w:rsidP="00C33C51">
      <w:pPr>
        <w:jc w:val="both"/>
        <w:rPr>
          <w:b/>
          <w:szCs w:val="16"/>
        </w:rPr>
      </w:pPr>
      <w:r>
        <w:rPr>
          <w:b/>
          <w:szCs w:val="16"/>
        </w:rPr>
        <w:t xml:space="preserve">This person is to be </w:t>
      </w:r>
      <w:proofErr w:type="gramStart"/>
      <w:r>
        <w:rPr>
          <w:b/>
          <w:szCs w:val="16"/>
        </w:rPr>
        <w:t>afforded</w:t>
      </w:r>
      <w:proofErr w:type="gramEnd"/>
      <w:r>
        <w:rPr>
          <w:b/>
          <w:szCs w:val="16"/>
        </w:rPr>
        <w:t xml:space="preserve"> all the privileges that would be afforded </w:t>
      </w:r>
      <w:proofErr w:type="gramStart"/>
      <w:r>
        <w:rPr>
          <w:b/>
          <w:szCs w:val="16"/>
        </w:rPr>
        <w:t>to</w:t>
      </w:r>
      <w:proofErr w:type="gramEnd"/>
      <w:r>
        <w:rPr>
          <w:b/>
          <w:szCs w:val="16"/>
        </w:rPr>
        <w:t xml:space="preserve"> me with respect to having access to my health information. </w:t>
      </w:r>
    </w:p>
    <w:p w14:paraId="610DCEA9" w14:textId="77777777" w:rsidR="00C33C51" w:rsidRDefault="00C33C51" w:rsidP="00C33C51">
      <w:pPr>
        <w:jc w:val="both"/>
        <w:rPr>
          <w:b/>
          <w:szCs w:val="16"/>
        </w:rPr>
      </w:pPr>
    </w:p>
    <w:p w14:paraId="3980871E" w14:textId="1D155308" w:rsidR="00C33C51" w:rsidRDefault="00C33C51" w:rsidP="00C33C51">
      <w:pPr>
        <w:jc w:val="both"/>
        <w:rPr>
          <w:bCs/>
          <w:szCs w:val="16"/>
        </w:rPr>
      </w:pPr>
      <w:r>
        <w:rPr>
          <w:bCs/>
          <w:szCs w:val="16"/>
        </w:rPr>
        <w:t xml:space="preserve">I understand that I may revoke this designation at any time by signing the revocation section of my copy of this form and returning it to the MEBA Medical and Benefits Plan at the address shown above, I further understand that any such </w:t>
      </w:r>
      <w:r w:rsidR="005B56BC">
        <w:rPr>
          <w:bCs/>
          <w:szCs w:val="16"/>
        </w:rPr>
        <w:t>revocation does not apply to the extent that persons authorized to use or disclose my health information have already acted in reliance on this designation.</w:t>
      </w:r>
    </w:p>
    <w:p w14:paraId="0142AF6A" w14:textId="77777777" w:rsidR="005B56BC" w:rsidRDefault="005B56BC" w:rsidP="00C33C51">
      <w:pPr>
        <w:jc w:val="both"/>
        <w:rPr>
          <w:bCs/>
          <w:szCs w:val="16"/>
        </w:rPr>
      </w:pPr>
    </w:p>
    <w:p w14:paraId="7C0D5F8B" w14:textId="368F2D15" w:rsidR="005B56BC" w:rsidRDefault="005B56BC" w:rsidP="00C33C51">
      <w:pPr>
        <w:jc w:val="both"/>
        <w:rPr>
          <w:bCs/>
          <w:szCs w:val="16"/>
        </w:rPr>
      </w:pP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rPr>
        <w:tab/>
      </w:r>
      <w:r>
        <w:rPr>
          <w:bCs/>
          <w:szCs w:val="16"/>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rPr>
        <w:br/>
        <w:t>Signature</w:t>
      </w:r>
      <w:r>
        <w:rPr>
          <w:bCs/>
          <w:szCs w:val="16"/>
        </w:rPr>
        <w:tab/>
      </w:r>
      <w:r>
        <w:rPr>
          <w:bCs/>
          <w:szCs w:val="16"/>
        </w:rPr>
        <w:tab/>
      </w:r>
      <w:r>
        <w:rPr>
          <w:bCs/>
          <w:szCs w:val="16"/>
        </w:rPr>
        <w:tab/>
      </w:r>
      <w:r>
        <w:rPr>
          <w:bCs/>
          <w:szCs w:val="16"/>
        </w:rPr>
        <w:tab/>
      </w:r>
      <w:r>
        <w:rPr>
          <w:bCs/>
          <w:szCs w:val="16"/>
        </w:rPr>
        <w:tab/>
      </w:r>
      <w:r>
        <w:rPr>
          <w:bCs/>
          <w:szCs w:val="16"/>
        </w:rPr>
        <w:tab/>
      </w:r>
      <w:r>
        <w:rPr>
          <w:bCs/>
          <w:szCs w:val="16"/>
        </w:rPr>
        <w:tab/>
        <w:t>Date</w:t>
      </w:r>
    </w:p>
    <w:p w14:paraId="69B72FF1" w14:textId="77777777" w:rsidR="005B56BC" w:rsidRDefault="005B56BC" w:rsidP="00C33C51">
      <w:pPr>
        <w:jc w:val="both"/>
        <w:rPr>
          <w:bCs/>
          <w:szCs w:val="16"/>
        </w:rPr>
      </w:pPr>
    </w:p>
    <w:p w14:paraId="129A5309" w14:textId="3A688DA0" w:rsidR="005B56BC" w:rsidRDefault="005B56BC" w:rsidP="00C33C51">
      <w:pPr>
        <w:jc w:val="both"/>
        <w:rPr>
          <w:b/>
          <w:szCs w:val="16"/>
          <w:u w:val="single"/>
        </w:rPr>
      </w:pPr>
      <w:r w:rsidRPr="005B56BC">
        <w:rPr>
          <w:b/>
          <w:szCs w:val="16"/>
          <w:u w:val="single"/>
        </w:rPr>
        <w:t>Revocation Section</w:t>
      </w:r>
    </w:p>
    <w:p w14:paraId="2F8700B8" w14:textId="77777777" w:rsidR="005B56BC" w:rsidRDefault="005B56BC" w:rsidP="00C33C51">
      <w:pPr>
        <w:jc w:val="both"/>
        <w:rPr>
          <w:b/>
          <w:szCs w:val="16"/>
          <w:u w:val="single"/>
        </w:rPr>
      </w:pPr>
    </w:p>
    <w:p w14:paraId="759DDE94" w14:textId="0E629DCC" w:rsidR="005B56BC" w:rsidRDefault="005B56BC" w:rsidP="00C33C51">
      <w:pPr>
        <w:jc w:val="both"/>
        <w:rPr>
          <w:bCs/>
          <w:szCs w:val="16"/>
        </w:rPr>
      </w:pPr>
      <w:r>
        <w:rPr>
          <w:bCs/>
          <w:szCs w:val="16"/>
        </w:rPr>
        <w:t xml:space="preserve">I hereby revoke the designation of the individual identified above as a health care information recipient. </w:t>
      </w:r>
    </w:p>
    <w:p w14:paraId="226CC24C" w14:textId="77777777" w:rsidR="005B56BC" w:rsidRDefault="005B56BC" w:rsidP="00C33C51">
      <w:pPr>
        <w:jc w:val="both"/>
        <w:rPr>
          <w:bCs/>
          <w:szCs w:val="16"/>
        </w:rPr>
      </w:pPr>
    </w:p>
    <w:p w14:paraId="5734A694" w14:textId="77777777" w:rsidR="005B56BC" w:rsidRDefault="005B56BC" w:rsidP="005B56BC">
      <w:pPr>
        <w:jc w:val="both"/>
        <w:rPr>
          <w:bCs/>
          <w:szCs w:val="16"/>
        </w:rPr>
      </w:pP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rPr>
        <w:tab/>
      </w:r>
      <w:r>
        <w:rPr>
          <w:bCs/>
          <w:szCs w:val="16"/>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u w:val="single"/>
        </w:rPr>
        <w:tab/>
      </w:r>
      <w:r>
        <w:rPr>
          <w:bCs/>
          <w:szCs w:val="16"/>
        </w:rPr>
        <w:br/>
        <w:t>Signature</w:t>
      </w:r>
      <w:r>
        <w:rPr>
          <w:bCs/>
          <w:szCs w:val="16"/>
        </w:rPr>
        <w:tab/>
      </w:r>
      <w:r>
        <w:rPr>
          <w:bCs/>
          <w:szCs w:val="16"/>
        </w:rPr>
        <w:tab/>
      </w:r>
      <w:r>
        <w:rPr>
          <w:bCs/>
          <w:szCs w:val="16"/>
        </w:rPr>
        <w:tab/>
      </w:r>
      <w:r>
        <w:rPr>
          <w:bCs/>
          <w:szCs w:val="16"/>
        </w:rPr>
        <w:tab/>
      </w:r>
      <w:r>
        <w:rPr>
          <w:bCs/>
          <w:szCs w:val="16"/>
        </w:rPr>
        <w:tab/>
      </w:r>
      <w:r>
        <w:rPr>
          <w:bCs/>
          <w:szCs w:val="16"/>
        </w:rPr>
        <w:tab/>
      </w:r>
      <w:r>
        <w:rPr>
          <w:bCs/>
          <w:szCs w:val="16"/>
        </w:rPr>
        <w:tab/>
        <w:t>Date</w:t>
      </w:r>
    </w:p>
    <w:p w14:paraId="19E77095" w14:textId="77777777" w:rsidR="005B56BC" w:rsidRDefault="005B56BC" w:rsidP="005B56BC">
      <w:pPr>
        <w:jc w:val="both"/>
        <w:rPr>
          <w:bCs/>
          <w:szCs w:val="16"/>
        </w:rPr>
      </w:pPr>
    </w:p>
    <w:p w14:paraId="12C97FB3" w14:textId="77777777" w:rsidR="005B56BC" w:rsidRDefault="005B56BC" w:rsidP="00C33C51">
      <w:pPr>
        <w:jc w:val="both"/>
        <w:rPr>
          <w:bCs/>
          <w:szCs w:val="16"/>
        </w:rPr>
      </w:pPr>
    </w:p>
    <w:p w14:paraId="17688433" w14:textId="77777777" w:rsidR="005B56BC" w:rsidRPr="005B56BC" w:rsidRDefault="005B56BC" w:rsidP="00C33C51">
      <w:pPr>
        <w:jc w:val="both"/>
        <w:rPr>
          <w:bCs/>
          <w:szCs w:val="16"/>
        </w:rPr>
      </w:pPr>
    </w:p>
    <w:sectPr w:rsidR="005B56BC" w:rsidRPr="005B56BC" w:rsidSect="00C33C51">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95F9" w14:textId="77777777" w:rsidR="00874850" w:rsidRDefault="00874850" w:rsidP="005B56BC">
      <w:r>
        <w:separator/>
      </w:r>
    </w:p>
  </w:endnote>
  <w:endnote w:type="continuationSeparator" w:id="0">
    <w:p w14:paraId="6524734D" w14:textId="77777777" w:rsidR="00874850" w:rsidRDefault="00874850" w:rsidP="005B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563E" w14:textId="77777777" w:rsidR="002A0CEA" w:rsidRDefault="002A0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940025"/>
      <w:docPartObj>
        <w:docPartGallery w:val="Page Numbers (Bottom of Page)"/>
        <w:docPartUnique/>
      </w:docPartObj>
    </w:sdtPr>
    <w:sdtEndPr>
      <w:rPr>
        <w:noProof/>
        <w:sz w:val="16"/>
        <w:szCs w:val="16"/>
      </w:rPr>
    </w:sdtEndPr>
    <w:sdtContent>
      <w:p w14:paraId="29F89285" w14:textId="77777777" w:rsidR="005B56BC" w:rsidRPr="005B56BC" w:rsidRDefault="005B56BC">
        <w:pPr>
          <w:pStyle w:val="Footer"/>
          <w:jc w:val="right"/>
          <w:rPr>
            <w:noProof/>
            <w:sz w:val="16"/>
            <w:szCs w:val="16"/>
          </w:rPr>
        </w:pPr>
        <w:r w:rsidRPr="005B56BC">
          <w:rPr>
            <w:sz w:val="16"/>
            <w:szCs w:val="16"/>
          </w:rPr>
          <w:fldChar w:fldCharType="begin"/>
        </w:r>
        <w:r w:rsidRPr="005B56BC">
          <w:rPr>
            <w:sz w:val="16"/>
            <w:szCs w:val="16"/>
          </w:rPr>
          <w:instrText xml:space="preserve"> PAGE   \* MERGEFORMAT </w:instrText>
        </w:r>
        <w:r w:rsidRPr="005B56BC">
          <w:rPr>
            <w:sz w:val="16"/>
            <w:szCs w:val="16"/>
          </w:rPr>
          <w:fldChar w:fldCharType="separate"/>
        </w:r>
        <w:r w:rsidRPr="005B56BC">
          <w:rPr>
            <w:noProof/>
            <w:sz w:val="16"/>
            <w:szCs w:val="16"/>
          </w:rPr>
          <w:t>2</w:t>
        </w:r>
        <w:r w:rsidRPr="005B56BC">
          <w:rPr>
            <w:noProof/>
            <w:sz w:val="16"/>
            <w:szCs w:val="16"/>
          </w:rPr>
          <w:fldChar w:fldCharType="end"/>
        </w:r>
      </w:p>
      <w:p w14:paraId="4FD5FE1F" w14:textId="77777777" w:rsidR="005B56BC" w:rsidRPr="005B56BC" w:rsidRDefault="005B56BC" w:rsidP="005B56BC">
        <w:pPr>
          <w:pStyle w:val="Footer"/>
          <w:rPr>
            <w:noProof/>
            <w:sz w:val="16"/>
            <w:szCs w:val="16"/>
          </w:rPr>
        </w:pPr>
        <w:r w:rsidRPr="005B56BC">
          <w:rPr>
            <w:noProof/>
            <w:sz w:val="16"/>
            <w:szCs w:val="16"/>
          </w:rPr>
          <w:t>HP5-DESIGNATION OF HEALTH INFORMATION RECIPIENT</w:t>
        </w:r>
      </w:p>
      <w:p w14:paraId="704E745A" w14:textId="398487A2" w:rsidR="005B56BC" w:rsidRPr="005B56BC" w:rsidRDefault="005B56BC" w:rsidP="005B56BC">
        <w:pPr>
          <w:pStyle w:val="Footer"/>
          <w:rPr>
            <w:sz w:val="16"/>
            <w:szCs w:val="16"/>
          </w:rPr>
        </w:pPr>
        <w:r w:rsidRPr="005B56BC">
          <w:rPr>
            <w:noProof/>
            <w:sz w:val="16"/>
            <w:szCs w:val="16"/>
          </w:rPr>
          <w:t>REV 2026.05</w:t>
        </w:r>
      </w:p>
    </w:sdtContent>
  </w:sdt>
  <w:p w14:paraId="1FD5A324" w14:textId="77777777" w:rsidR="005B56BC" w:rsidRDefault="005B5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C37" w14:textId="77777777" w:rsidR="002A0CEA" w:rsidRDefault="002A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B33C" w14:textId="77777777" w:rsidR="00874850" w:rsidRDefault="00874850" w:rsidP="005B56BC">
      <w:r>
        <w:separator/>
      </w:r>
    </w:p>
  </w:footnote>
  <w:footnote w:type="continuationSeparator" w:id="0">
    <w:p w14:paraId="3D31E82E" w14:textId="77777777" w:rsidR="00874850" w:rsidRDefault="00874850" w:rsidP="005B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778E" w14:textId="77777777" w:rsidR="002A0CEA" w:rsidRDefault="002A0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11C5" w14:textId="1008AAA3" w:rsidR="002A0CEA" w:rsidRDefault="002A0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42D5" w14:textId="77777777" w:rsidR="002A0CEA" w:rsidRDefault="002A0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51"/>
    <w:rsid w:val="001D7A15"/>
    <w:rsid w:val="002A0CEA"/>
    <w:rsid w:val="0031140C"/>
    <w:rsid w:val="005B56BC"/>
    <w:rsid w:val="006F1C7C"/>
    <w:rsid w:val="00797E22"/>
    <w:rsid w:val="008450A4"/>
    <w:rsid w:val="00847DA4"/>
    <w:rsid w:val="00874850"/>
    <w:rsid w:val="00893B80"/>
    <w:rsid w:val="00C33C51"/>
    <w:rsid w:val="00DA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6E8CD"/>
  <w15:chartTrackingRefBased/>
  <w15:docId w15:val="{A3AD3B11-E201-41DC-8422-962A2B02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5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3C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3C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3C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3C5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3C5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3C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3C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3C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3C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C51"/>
    <w:rPr>
      <w:rFonts w:eastAsiaTheme="majorEastAsia" w:cstheme="majorBidi"/>
      <w:color w:val="272727" w:themeColor="text1" w:themeTint="D8"/>
    </w:rPr>
  </w:style>
  <w:style w:type="paragraph" w:styleId="Title">
    <w:name w:val="Title"/>
    <w:basedOn w:val="Normal"/>
    <w:next w:val="Normal"/>
    <w:link w:val="TitleChar"/>
    <w:uiPriority w:val="10"/>
    <w:qFormat/>
    <w:rsid w:val="00C33C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3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C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3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C5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3C51"/>
    <w:rPr>
      <w:i/>
      <w:iCs/>
      <w:color w:val="404040" w:themeColor="text1" w:themeTint="BF"/>
    </w:rPr>
  </w:style>
  <w:style w:type="paragraph" w:styleId="ListParagraph">
    <w:name w:val="List Paragraph"/>
    <w:basedOn w:val="Normal"/>
    <w:uiPriority w:val="34"/>
    <w:qFormat/>
    <w:rsid w:val="00C33C5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3C51"/>
    <w:rPr>
      <w:i/>
      <w:iCs/>
      <w:color w:val="0F4761" w:themeColor="accent1" w:themeShade="BF"/>
    </w:rPr>
  </w:style>
  <w:style w:type="paragraph" w:styleId="IntenseQuote">
    <w:name w:val="Intense Quote"/>
    <w:basedOn w:val="Normal"/>
    <w:next w:val="Normal"/>
    <w:link w:val="IntenseQuoteChar"/>
    <w:uiPriority w:val="30"/>
    <w:qFormat/>
    <w:rsid w:val="00C33C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3C51"/>
    <w:rPr>
      <w:i/>
      <w:iCs/>
      <w:color w:val="0F4761" w:themeColor="accent1" w:themeShade="BF"/>
    </w:rPr>
  </w:style>
  <w:style w:type="character" w:styleId="IntenseReference">
    <w:name w:val="Intense Reference"/>
    <w:basedOn w:val="DefaultParagraphFont"/>
    <w:uiPriority w:val="32"/>
    <w:qFormat/>
    <w:rsid w:val="00C33C51"/>
    <w:rPr>
      <w:b/>
      <w:bCs/>
      <w:smallCaps/>
      <w:color w:val="0F4761" w:themeColor="accent1" w:themeShade="BF"/>
      <w:spacing w:val="5"/>
    </w:rPr>
  </w:style>
  <w:style w:type="paragraph" w:styleId="Header">
    <w:name w:val="header"/>
    <w:basedOn w:val="Normal"/>
    <w:link w:val="HeaderChar"/>
    <w:uiPriority w:val="99"/>
    <w:unhideWhenUsed/>
    <w:rsid w:val="005B56BC"/>
    <w:pPr>
      <w:tabs>
        <w:tab w:val="center" w:pos="4680"/>
        <w:tab w:val="right" w:pos="9360"/>
      </w:tabs>
    </w:pPr>
  </w:style>
  <w:style w:type="character" w:customStyle="1" w:styleId="HeaderChar">
    <w:name w:val="Header Char"/>
    <w:basedOn w:val="DefaultParagraphFont"/>
    <w:link w:val="Header"/>
    <w:uiPriority w:val="99"/>
    <w:rsid w:val="005B56B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B56BC"/>
    <w:pPr>
      <w:tabs>
        <w:tab w:val="center" w:pos="4680"/>
        <w:tab w:val="right" w:pos="9360"/>
      </w:tabs>
    </w:pPr>
  </w:style>
  <w:style w:type="character" w:customStyle="1" w:styleId="FooterChar">
    <w:name w:val="Footer Char"/>
    <w:basedOn w:val="DefaultParagraphFont"/>
    <w:link w:val="Footer"/>
    <w:uiPriority w:val="99"/>
    <w:rsid w:val="005B56B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1440</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Willis</dc:creator>
  <cp:keywords/>
  <dc:description/>
  <cp:lastModifiedBy>Lori Willis</cp:lastModifiedBy>
  <cp:revision>2</cp:revision>
  <dcterms:created xsi:type="dcterms:W3CDTF">2026-05-21T15:11:00Z</dcterms:created>
  <dcterms:modified xsi:type="dcterms:W3CDTF">2026-05-21T15:11:00Z</dcterms:modified>
</cp:coreProperties>
</file>